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>
      <w:pPr>
        <w:pStyle w:val="bocontentwrapperbocenter"/>
        <w:spacing w:before="0"/>
        <w:ind w:left="0" w:right="150"/>
        <w:rPr>
          <w:rStyle w:val="main"/>
          <w:lang w:val="de" w:eastAsia="de"/>
        </w:rPr>
      </w:pPr>
      <w:r>
        <w:rPr>
          <w:rStyle w:val="bomodulprinttitle"/>
          <w:strike w:val="0"/>
          <w:u w:val="none"/>
          <w:bdr w:val="none" w:sz="0" w:space="0" w:color="auto"/>
          <w:lang w:val="de" w:eastAsia="de"/>
        </w:rPr>
        <w:drawing>
          <wp:inline>
            <wp:extent cx="1417176" cy="600075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176" cy="6000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bomodulprinttitle"/>
          <w:lang w:val="de" w:eastAsia="de"/>
        </w:rPr>
        <w:t xml:space="preserve"> </w:t>
      </w:r>
    </w:p>
    <w:p>
      <w:pPr>
        <w:pStyle w:val="bocenterdivbomodulselectedbomodultitleh1"/>
        <w:pBdr>
          <w:top w:val="none" w:sz="0" w:space="3" w:color="auto"/>
          <w:left w:val="none" w:sz="0" w:space="0" w:color="auto"/>
          <w:bottom w:val="none" w:sz="0" w:space="3" w:color="auto"/>
          <w:right w:val="none" w:sz="0" w:space="0" w:color="auto"/>
        </w:pBdr>
        <w:spacing w:before="60" w:after="240"/>
        <w:ind w:left="0" w:right="150"/>
        <w:outlineLvl w:val="0"/>
        <w:rPr>
          <w:rStyle w:val="main"/>
          <w:b/>
          <w:bCs/>
          <w:color w:val="A80030"/>
          <w:sz w:val="32"/>
          <w:szCs w:val="32"/>
          <w:lang w:val="de" w:eastAsia="de"/>
        </w:rPr>
      </w:pPr>
      <w:r>
        <w:rPr>
          <w:rStyle w:val="main"/>
          <w:b/>
          <w:bCs/>
          <w:color w:val="A80030"/>
          <w:sz w:val="32"/>
          <w:szCs w:val="32"/>
          <w:lang w:val="de" w:eastAsia="de"/>
        </w:rPr>
        <w:t xml:space="preserve">IDW Sanierung und Insolvenz </w:t>
      </w:r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3" w:color="auto"/>
        </w:pBdr>
        <w:spacing w:before="6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IDW Verlautbarungen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6" w:tgtFrame="_self" w:tooltip="IDW S 2" w:history="1">
        <w:bookmarkStart w:id="0" w:name="opus_10399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S 2 (Standard): Anforderungen an Insolvenzpläne</w:t>
        </w:r>
      </w:hyperlink>
      <w:bookmarkEnd w:id="0"/>
      <w:hyperlink r:id="rId7" w:anchor="opus_detail_10399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8" w:tgtFrame="_self" w:tooltip="IDW S 6" w:history="1">
        <w:bookmarkStart w:id="1" w:name="opus_10399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S 6 (Standard): Anforderungen an Sanierungskonzepte</w:t>
        </w:r>
      </w:hyperlink>
      <w:bookmarkEnd w:id="1"/>
      <w:hyperlink r:id="rId9" w:anchor="opus_detail_10399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0" w:tgtFrame="_self" w:tooltip="IDW S 9" w:history="1">
        <w:bookmarkStart w:id="2" w:name="opus_10399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S 9 (Standard): Bescheinigung nach § 270d InsO und Beurteilung der Anforderungen nach § 270a InsO</w:t>
        </w:r>
      </w:hyperlink>
      <w:bookmarkEnd w:id="2"/>
      <w:hyperlink r:id="rId11" w:anchor="opus_detail_103998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2" w:tgtFrame="_self" w:tooltip="IDW S 11" w:history="1">
        <w:bookmarkStart w:id="3" w:name="opus_103999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S 11 (Standard): Beurteilung des Vorliegens von Insolvenzeröffnungsgründen</w:t>
        </w:r>
      </w:hyperlink>
      <w:bookmarkEnd w:id="3"/>
      <w:hyperlink r:id="rId13" w:anchor="opus_detail_103999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4" w:tgtFrame="_self" w:tooltip="IDW PS 270" w:history="1">
        <w:bookmarkStart w:id="4" w:name="opus_104000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PS 270 n.F. (Prüfungsstandard): Die Beurteilung der Fortführung der Unternehmenstätigkeit im Rahmen der Abschlussprüfung</w:t>
        </w:r>
      </w:hyperlink>
      <w:bookmarkEnd w:id="4"/>
      <w:hyperlink r:id="rId15" w:anchor="opus_detail_104000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6" w:tgtFrame="_self" w:tooltip="IDW RS HFA 17" w:history="1">
        <w:bookmarkStart w:id="5" w:name="opus_104001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RS HFA 17: Auswirkungen einer Abkehr von der Going Concern-Prämisse auf den handelsrechtlichen Jahresabschluss</w:t>
        </w:r>
      </w:hyperlink>
      <w:bookmarkEnd w:id="5"/>
      <w:hyperlink r:id="rId17" w:anchor="opus_detail_104001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18" w:tgtFrame="_self" w:tooltip="IDW RH HFA 1.010" w:history="1">
        <w:bookmarkStart w:id="6" w:name="opus_10400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RH HFA 1.010: Bestandsaufnahme im Insolvenzverfahren</w:t>
        </w:r>
      </w:hyperlink>
      <w:bookmarkEnd w:id="6"/>
      <w:hyperlink r:id="rId19" w:anchor="opus_detail_104002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0" w:tgtFrame="_self" w:tooltip="IDW RH HFA 1.011" w:history="1">
        <w:bookmarkStart w:id="7" w:name="opus_104003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RH HFA 1.011: Insolvenzspezifische Rechnungslegung im Insolvenzverfahren</w:t>
        </w:r>
      </w:hyperlink>
      <w:bookmarkEnd w:id="7"/>
      <w:hyperlink r:id="rId21" w:anchor="opus_detail_104003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2" w:tgtFrame="_self" w:tooltip="IDW RH HFA 1.012" w:history="1">
        <w:bookmarkStart w:id="8" w:name="opus_104004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 RH HFA 1.012: Externe (handelsrechtliche) Rechnungslegung im Insolvenzverfahren</w:t>
        </w:r>
      </w:hyperlink>
      <w:bookmarkEnd w:id="8"/>
      <w:hyperlink r:id="rId23" w:anchor="opus_detail_104004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4" w:tgtFrame="_self" w:tooltip="F &amp; A zu IDW S 6" w:history="1">
        <w:bookmarkStart w:id="9" w:name="opus_10400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F &amp; A zu IDW S 6: Fragen und Antworten zur Erstellung zur Beurteilung von Sanierungskonzepten nach IDW S 6</w:t>
        </w:r>
      </w:hyperlink>
      <w:bookmarkEnd w:id="9"/>
      <w:hyperlink r:id="rId25" w:anchor="opus_detail_104005" w:tooltip="Zur Werksübersicht springen" w:history="1"/>
    </w:p>
    <w:p>
      <w:pPr>
        <w:pStyle w:val="bocenterbokastenh3"/>
        <w:spacing w:before="450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Handbuch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6" w:tgtFrame="_self" w:tooltip="IDW Sanierung und Insolvenz" w:history="1">
        <w:bookmarkStart w:id="10" w:name="opus_163838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IDW, Sanierung und Insolvenz (WPH Edition)</w:t>
        </w:r>
        <w:r>
          <w:rPr>
            <w:rStyle w:val="bocontentwrapperbocenteranotbeck-btn"/>
            <w:u w:val="single" w:color="A80030"/>
            <w:bdr w:val="none" w:sz="0" w:space="0" w:color="auto"/>
            <w:lang w:val="de" w:eastAsia="de"/>
          </w:rPr>
          <w:t xml:space="preserve"> </w:t>
        </w:r>
        <w:r>
          <w:rPr>
            <w:rStyle w:val="bo-badge-highlight"/>
            <w:b/>
            <w:bCs/>
            <w:i w:val="0"/>
            <w:iCs w:val="0"/>
            <w:u w:val="single" w:color="A80030"/>
            <w:lang w:val="de" w:eastAsia="de"/>
          </w:rPr>
          <w:t>Highlight</w:t>
        </w:r>
      </w:hyperlink>
      <w:bookmarkEnd w:id="10"/>
      <w:hyperlink r:id="rId27" w:anchor="opus_detail_163838" w:tooltip="Zur Werksübersicht springen" w:history="1"/>
    </w:p>
    <w:p>
      <w:pPr>
        <w:pStyle w:val="bocenterbokastenh3"/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Rechtsprechung</w:t>
      </w:r>
    </w:p>
    <w:p>
      <w:pPr>
        <w:pStyle w:val="bocenterdivopusline"/>
        <w:pBdr>
          <w:top w:val="none" w:sz="0" w:space="3" w:color="auto"/>
          <w:left w:val="none" w:sz="0" w:space="18" w:color="auto"/>
          <w:bottom w:val="none" w:sz="0" w:space="6" w:color="auto"/>
          <w:right w:val="none" w:sz="0" w:space="6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28" w:tgtFrame="_self" w:tooltip="In Büchern zitierte Rechtsprechung zur Sanierung und Insolvenz" w:history="1">
        <w:bookmarkStart w:id="11" w:name="opus_104032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In Büchern zitierte Rechtsprechung zur Sanierung und Insolvenz</w:t>
        </w:r>
      </w:hyperlink>
      <w:bookmarkEnd w:id="11"/>
      <w:hyperlink r:id="rId29" w:anchor="opus_detail_104032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Normen</w:t>
      </w:r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0" w:tgtFrame="_self" w:tooltip="Insolvenzrecht Texte" w:history="1">
        <w:bookmarkStart w:id="12" w:name="opus_104006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Normen Insolvenzrecht</w:t>
        </w:r>
      </w:hyperlink>
      <w:bookmarkEnd w:id="12"/>
      <w:hyperlink r:id="rId31" w:anchor="opus_detail_104006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2" w:tgtFrame="_self" w:history="1">
        <w:bookmarkStart w:id="13" w:name="opus_104007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Bilanzrecht, Internationale Rechnungslegungsstandards</w:t>
        </w:r>
      </w:hyperlink>
      <w:bookmarkEnd w:id="13"/>
      <w:hyperlink r:id="rId33" w:anchor="opus_detail_104007" w:tooltip="Zur Werksübersicht springen" w:history="1"/>
    </w:p>
    <w:p>
      <w:pPr>
        <w:pStyle w:val="bocenterdivopusline"/>
        <w:pBdr>
          <w:top w:val="none" w:sz="0" w:space="0" w:color="auto"/>
          <w:left w:val="none" w:sz="0" w:space="1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1110" w:right="570"/>
        <w:rPr>
          <w:rStyle w:val="main"/>
          <w:lang w:val="de" w:eastAsia="de"/>
        </w:rPr>
      </w:pPr>
      <w:hyperlink r:id="rId34" w:tgtFrame="_self" w:tooltip="WN" w:history="1">
        <w:bookmarkStart w:id="14" w:name="opus_94895"/>
        <w:r>
          <w:rPr>
            <w:rStyle w:val="anyCharacter"/>
            <w:color w:val="A80030"/>
            <w:u w:val="single" w:color="A80030"/>
            <w:bdr w:val="none" w:sz="0" w:space="0" w:color="auto"/>
            <w:lang w:val="de" w:eastAsia="de"/>
          </w:rPr>
          <w:t>Wichtigste Normen (rechtsgebietsübergreifend)</w:t>
        </w:r>
      </w:hyperlink>
      <w:bookmarkEnd w:id="14"/>
      <w:hyperlink r:id="rId35" w:anchor="opus_detail_94895" w:tooltip="Zur Werksübersicht springen" w:history="1"/>
    </w:p>
    <w:p>
      <w:pPr>
        <w:pStyle w:val="bocenterbokastenh3"/>
        <w:pBdr>
          <w:top w:val="none" w:sz="0" w:space="6" w:color="auto"/>
          <w:left w:val="none" w:sz="0" w:space="12" w:color="auto"/>
          <w:bottom w:val="none" w:sz="0" w:space="6" w:color="auto"/>
          <w:right w:val="none" w:sz="0" w:space="12" w:color="auto"/>
        </w:pBdr>
        <w:spacing w:before="225" w:after="60" w:line="255" w:lineRule="atLeast"/>
        <w:ind w:left="330" w:right="540"/>
        <w:outlineLvl w:val="2"/>
        <w:rPr>
          <w:rStyle w:val="main"/>
          <w:b/>
          <w:bCs/>
          <w:color w:val="A80031"/>
          <w:sz w:val="28"/>
          <w:szCs w:val="28"/>
          <w:lang w:val="de" w:eastAsia="de"/>
        </w:rPr>
      </w:pPr>
      <w:r>
        <w:rPr>
          <w:rStyle w:val="main"/>
          <w:b/>
          <w:bCs/>
          <w:lang w:val="de" w:eastAsia="de"/>
        </w:rPr>
        <w:t>Perfekt kombiniert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0" w:line="255" w:lineRule="atLeast"/>
        <w:ind w:left="600" w:right="570"/>
        <w:rPr>
          <w:rStyle w:val="main"/>
          <w:lang w:val="de" w:eastAsia="de"/>
        </w:rPr>
      </w:pPr>
      <w:r>
        <w:rPr>
          <w:rStyle w:val="main"/>
          <w:lang w:val="de" w:eastAsia="de"/>
        </w:rPr>
        <w:t>Eines der folgenden Module ist für Sie vermutlich auch interessant:</w:t>
      </w:r>
    </w:p>
    <w:p>
      <w:pPr>
        <w:pStyle w:val="divbocontentwrapperbocenterdivbokastenrahmenp"/>
        <w:pBdr>
          <w:top w:val="none" w:sz="0" w:space="0" w:color="auto"/>
          <w:bottom w:val="none" w:sz="0" w:space="0" w:color="auto"/>
          <w:right w:val="none" w:sz="0" w:space="0" w:color="auto"/>
        </w:pBdr>
        <w:spacing w:before="0" w:after="450" w:line="255" w:lineRule="atLeast"/>
        <w:ind w:left="600" w:right="570"/>
        <w:rPr>
          <w:rStyle w:val="main"/>
          <w:lang w:val="de" w:eastAsia="de"/>
        </w:rPr>
      </w:pPr>
      <w:hyperlink r:id="rId36" w:history="1">
        <w:r>
          <w:rPr>
            <w:rStyle w:val="bocontentwrapperbocenteranotbeck-btn"/>
            <w:u w:val="single" w:color="A80030"/>
            <w:lang w:val="de" w:eastAsia="de"/>
          </w:rPr>
          <w:t>IDW Wirtschaftsprüfung</w:t>
        </w:r>
      </w:hyperlink>
      <w:r>
        <w:rPr>
          <w:rStyle w:val="main"/>
          <w:lang w:val="de" w:eastAsia="de"/>
        </w:rPr>
        <w:br/>
      </w:r>
      <w:hyperlink r:id="rId37" w:history="1">
        <w:r>
          <w:rPr>
            <w:rStyle w:val="bocontentwrapperbocenteranotbeck-btn"/>
            <w:u w:val="single" w:color="A80030"/>
            <w:lang w:val="de" w:eastAsia="de"/>
          </w:rPr>
          <w:t>Insolvenzrecht PLUS</w:t>
        </w:r>
      </w:hyperlink>
      <w:r>
        <w:rPr>
          <w:rStyle w:val="main"/>
          <w:lang w:val="de" w:eastAsia="de"/>
        </w:rPr>
        <w:br/>
      </w:r>
      <w:hyperlink r:id="rId38" w:history="1">
        <w:r>
          <w:rPr>
            <w:rStyle w:val="bocontentwrapperbocenteranotbeck-btn"/>
            <w:u w:val="single" w:color="A80030"/>
            <w:lang w:val="de" w:eastAsia="de"/>
          </w:rPr>
          <w:t>Insolvenzrecht PREMIUM</w:t>
        </w:r>
      </w:hyperlink>
    </w:p>
    <w:sectPr>
      <w:headerReference w:type="default" r:id="rId39"/>
      <w:footerReference w:type="default" r:id="rId40"/>
      <w:pgSz w:w="11906" w:h="16838"/>
      <w:pgMar w:top="505" w:right="1404" w:bottom="842" w:left="1404"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width:0;height:0;margin-top:0;margin-left:0;mso-position-horizontal:center;mso-position-horizontal-relative:page;mso-position-vertical:bottom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tabs>
                    <w:tab w:val="right" w:pos="9098"/>
                  </w:tabs>
                </w:pP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 xml:space="preserve"> von </w:t>
                </w:r>
                <w:r>
                  <w:fldChar w:fldCharType="begin"/>
                </w:r>
                <w:r>
                  <w:rPr>
                    <w:rFonts w:ascii="Roboto" w:eastAsia="Roboto" w:hAnsi="Roboto" w:cs="Roboto"/>
                    <w:sz w:val="16"/>
                  </w:rPr>
                  <w:instrText xml:space="preserve"> NUMPAGES </w:instrText>
                </w:r>
                <w:r>
                  <w:fldChar w:fldCharType="separate"/>
                </w:r>
                <w:r>
                  <w:fldChar w:fldCharType="end"/>
                </w:r>
                <w:r>
                  <w:rPr>
                    <w:rFonts w:ascii="Roboto" w:eastAsia="Roboto" w:hAnsi="Roboto" w:cs="Roboto"/>
                    <w:sz w:val="16"/>
                  </w:rPr>
                  <w:tab/>
                </w:r>
                <w:r>
                  <w:rPr>
                    <w:rFonts w:ascii="Roboto" w:eastAsia="Roboto" w:hAnsi="Roboto" w:cs="Roboto"/>
                    <w:sz w:val="16"/>
                  </w:rPr>
                  <w:t>12/24/2025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0;height:0;margin-top:0;margin-left:0;mso-position-horizontal:center;mso-position-horizontal-relative:page;mso-position-vertical:top;mso-position-vertical-relative:page;mso-wrap-style:none;position:absolute;z-index:251658240" stroked="f">
          <v:path strokeok="f" textboxrect="0,0,21600,21600"/>
          <v:textbox style="layout-flow:horizontal;mso-fit-shape-to-text:t" inset="0,0,0,0">
            <w:txbxContent>
              <w:p>
                <w:pPr>
                  <w:jc w:val="center"/>
                </w:pPr>
                <w:r>
                  <w:rPr>
                    <w:rFonts w:ascii="Roboto" w:eastAsia="Roboto" w:hAnsi="Roboto" w:cs="Roboto"/>
                    <w:sz w:val="16"/>
                  </w:rPr>
                  <w:t>Kopie von  , abgerufen am 24.12.2025 19:58 - Quelle: Steuern und Bilanzen</w: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Roboto" w:eastAsia="Roboto" w:hAnsi="Roboto" w:cs="Roboto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rFonts w:ascii="Roboto" w:eastAsia="Roboto" w:hAnsi="Roboto" w:cs="Roboto"/>
      <w:color w:val="141414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Roboto" w:eastAsia="Roboto" w:hAnsi="Roboto" w:cs="Roboto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Roboto" w:eastAsia="Roboto" w:hAnsi="Roboto" w:cs="Roboto"/>
      <w:b/>
      <w:bCs/>
      <w:i w:val="0"/>
      <w:color w:val="2F5496" w:themeShade="BF"/>
      <w:sz w:val="31"/>
      <w:szCs w:val="31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Roboto" w:eastAsia="Roboto" w:hAnsi="Roboto" w:cs="Roboto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Roboto" w:eastAsia="Roboto" w:hAnsi="Roboto" w:cs="Roboto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Roboto" w:eastAsia="Roboto" w:hAnsi="Roboto" w:cs="Roboto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Roboto" w:eastAsia="Roboto" w:hAnsi="Roboto" w:cs="Roboto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  <w:style w:type="paragraph" w:customStyle="1" w:styleId="overlay">
    <w:name w:val="overlay"/>
    <w:basedOn w:val="Normal"/>
    <w:rPr>
      <w:vanish/>
    </w:rPr>
  </w:style>
  <w:style w:type="paragraph" w:customStyle="1" w:styleId="divlayout-top">
    <w:name w:val="div_layout-top"/>
    <w:basedOn w:val="Normal"/>
    <w:rPr>
      <w:vanish/>
    </w:rPr>
  </w:style>
  <w:style w:type="paragraph" w:customStyle="1" w:styleId="divHeaderControl">
    <w:name w:val="div_HeaderControl"/>
    <w:basedOn w:val="Normal"/>
    <w:rPr>
      <w:vanish/>
    </w:rPr>
  </w:style>
  <w:style w:type="paragraph" w:customStyle="1" w:styleId="angebotleiste">
    <w:name w:val="angebotleiste"/>
    <w:basedOn w:val="Normal"/>
  </w:style>
  <w:style w:type="paragraph" w:customStyle="1" w:styleId="ullinknavigationlinotout-of-viewport">
    <w:name w:val="ul_linknavigation_li_not(.out-of-viewport)"/>
    <w:basedOn w:val="Normal"/>
    <w:rPr>
      <w:sz w:val="19"/>
      <w:szCs w:val="19"/>
    </w:rPr>
  </w:style>
  <w:style w:type="paragraph" w:customStyle="1" w:styleId="ullinknavigationlia">
    <w:name w:val="ul_linknavigation_li_a"/>
    <w:basedOn w:val="Normal"/>
    <w:rPr>
      <w:color w:val="333333"/>
    </w:rPr>
  </w:style>
  <w:style w:type="paragraph" w:customStyle="1" w:styleId="divheader-group-left">
    <w:name w:val="div_header-group-left"/>
    <w:basedOn w:val="Normal"/>
  </w:style>
  <w:style w:type="paragraph" w:customStyle="1" w:styleId="divHeaderControldivheader-left">
    <w:name w:val="div_HeaderControl_div_header-lef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leftdivheader-left-top">
    <w:name w:val="div_HeaderControl_div_header-left_div_header-left-top"/>
    <w:basedOn w:val="Normal"/>
    <w:pPr>
      <w:shd w:val="clear" w:color="auto" w:fill="FFFFFF"/>
    </w:pPr>
    <w:rPr>
      <w:shd w:val="clear" w:color="auto" w:fill="FFFFFF"/>
    </w:rPr>
  </w:style>
  <w:style w:type="character" w:customStyle="1" w:styleId="divheader-leftdivheader-left-topa">
    <w:name w:val="div_header-left_div_header-left-top_a"/>
    <w:basedOn w:val="DefaultParagraphFont"/>
  </w:style>
  <w:style w:type="paragraph" w:customStyle="1" w:styleId="divheader-left-top-mobile">
    <w:name w:val="div_header-left-top-mobile"/>
    <w:basedOn w:val="Normal"/>
    <w:rPr>
      <w:vanish/>
    </w:rPr>
  </w:style>
  <w:style w:type="paragraph" w:customStyle="1" w:styleId="divheader-left-top-mobile-left">
    <w:name w:val="div_header-left-top-mobile-left"/>
    <w:basedOn w:val="Normal"/>
    <w:pPr>
      <w:jc w:val="right"/>
    </w:pPr>
  </w:style>
  <w:style w:type="paragraph" w:customStyle="1" w:styleId="divheader-left-top-mobile-right">
    <w:name w:val="div_header-left-top-mobile-right"/>
    <w:basedOn w:val="Normal"/>
    <w:pPr>
      <w:pBdr>
        <w:bottom w:val="single" w:sz="66" w:space="0" w:color="A80030"/>
      </w:pBdr>
    </w:pPr>
  </w:style>
  <w:style w:type="paragraph" w:customStyle="1" w:styleId="divheader-leftdivheader-left-middle">
    <w:name w:val="div_header-left_div_header-left-middle"/>
    <w:basedOn w:val="Normal"/>
    <w:pPr>
      <w:pBdr>
        <w:bottom w:val="single" w:sz="6" w:space="0" w:color="FFFFFF"/>
      </w:pBdr>
    </w:pPr>
  </w:style>
  <w:style w:type="paragraph" w:customStyle="1" w:styleId="divheader-leftdivheader-left-bottom">
    <w:name w:val="div_header-left_div_header-left-bottom"/>
    <w:basedOn w:val="Normal"/>
  </w:style>
  <w:style w:type="paragraph" w:customStyle="1" w:styleId="divHeaderControldivheader-center">
    <w:name w:val="div_HeaderControl_div_header-center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-centerdivheader-center-left">
    <w:name w:val="div_header-center_div_header-center-left"/>
    <w:basedOn w:val="Normal"/>
  </w:style>
  <w:style w:type="paragraph" w:customStyle="1" w:styleId="divHeaderControldivheader-centerdivheader-center-left-top">
    <w:name w:val="div_HeaderControl_div_header-center_div_header-center-lef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leftdivheader-center-left-middle">
    <w:name w:val="div_header-center-left_div_header-center-left-middle"/>
    <w:basedOn w:val="Normal"/>
    <w:pPr>
      <w:pBdr>
        <w:bottom w:val="single" w:sz="6" w:space="0" w:color="FFFFFF"/>
      </w:pBdr>
    </w:pPr>
  </w:style>
  <w:style w:type="paragraph" w:customStyle="1" w:styleId="divheader-center-leftdivheader-center-left-bottom">
    <w:name w:val="div_header-center-left_div_header-center-left-bottom"/>
    <w:basedOn w:val="Normal"/>
  </w:style>
  <w:style w:type="paragraph" w:customStyle="1" w:styleId="divheader-centerdivheader-center-center">
    <w:name w:val="div_header-center_div_header-center-center"/>
    <w:basedOn w:val="Normal"/>
  </w:style>
  <w:style w:type="paragraph" w:customStyle="1" w:styleId="divHeaderControldivheader-centerdivheader-center-centerdivheader-center-center-top">
    <w:name w:val="div_HeaderControl_div_header-center_div_header-center-center_div_header-center-center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center-bottom">
    <w:name w:val="div_header-center_div_header-center-center-bottom"/>
    <w:basedOn w:val="Normal"/>
    <w:pPr>
      <w:pBdr>
        <w:top w:val="single" w:sz="6" w:space="0" w:color="A80030"/>
      </w:pBdr>
    </w:pPr>
  </w:style>
  <w:style w:type="paragraph" w:customStyle="1" w:styleId="any">
    <w:name w:val="any"/>
    <w:basedOn w:val="Normal"/>
  </w:style>
  <w:style w:type="paragraph" w:customStyle="1" w:styleId="divSearchFormControl">
    <w:name w:val="div_SearchFormControl"/>
    <w:basedOn w:val="Normal"/>
    <w:rPr>
      <w:vanish/>
    </w:rPr>
  </w:style>
  <w:style w:type="paragraph" w:customStyle="1" w:styleId="divSearchFormControldivSearchFormControlhintergrund">
    <w:name w:val="div_SearchFormControl_div_SearchFormControl_hintergrund"/>
    <w:basedOn w:val="Normal"/>
  </w:style>
  <w:style w:type="paragraph" w:customStyle="1" w:styleId="divSearchFormControldivsuchfeld">
    <w:name w:val="div_SearchFormControl_div_suchfeld"/>
    <w:basedOn w:val="Normal"/>
    <w:pPr>
      <w:pBdr>
        <w:top w:val="none" w:sz="0" w:space="3" w:color="auto"/>
        <w:left w:val="none" w:sz="0" w:space="0" w:color="auto"/>
        <w:bottom w:val="none" w:sz="0" w:space="0" w:color="auto"/>
        <w:right w:val="none" w:sz="0" w:space="0" w:color="auto"/>
      </w:pBdr>
    </w:pPr>
    <w:rPr>
      <w:sz w:val="22"/>
      <w:szCs w:val="22"/>
    </w:rPr>
  </w:style>
  <w:style w:type="paragraph" w:customStyle="1" w:styleId="divSearchFormControldivsuchfeldinputfelder">
    <w:name w:val="div_SearchFormControl_div_suchfeld_inputfelder"/>
    <w:basedOn w:val="Normal"/>
    <w:pPr>
      <w:pBdr>
        <w:top w:val="single" w:sz="6" w:space="0" w:color="827D6F"/>
        <w:right w:val="single" w:sz="6" w:space="0" w:color="827D6F"/>
      </w:pBdr>
      <w:shd w:val="clear" w:color="auto" w:fill="FFFFFF"/>
      <w:spacing w:line="312" w:lineRule="atLeast"/>
      <w:textAlignment w:val="center"/>
    </w:pPr>
    <w:rPr>
      <w:shd w:val="clear" w:color="auto" w:fill="FFFFFF"/>
    </w:rPr>
  </w:style>
  <w:style w:type="character" w:customStyle="1" w:styleId="divSearchFormControllabelwordslabel">
    <w:name w:val="div_SearchFormControl_label_words_label"/>
    <w:basedOn w:val="DefaultParagraphFont"/>
    <w:rPr>
      <w:color w:val="7A7569"/>
      <w:sz w:val="24"/>
      <w:szCs w:val="24"/>
    </w:rPr>
  </w:style>
  <w:style w:type="paragraph" w:customStyle="1" w:styleId="autocorrecttmpl">
    <w:name w:val="autocorrect_tmpl"/>
    <w:basedOn w:val="Normal"/>
    <w:pPr>
      <w:spacing w:line="405" w:lineRule="atLeast"/>
    </w:pPr>
    <w:rPr>
      <w:sz w:val="24"/>
      <w:szCs w:val="24"/>
    </w:rPr>
  </w:style>
  <w:style w:type="character" w:customStyle="1" w:styleId="alinknotbeck-btn">
    <w:name w:val="a_link_not(.beck-btn)"/>
    <w:basedOn w:val="DefaultParagraphFont"/>
    <w:rPr>
      <w:color w:val="A80030"/>
    </w:rPr>
  </w:style>
  <w:style w:type="character" w:customStyle="1" w:styleId="anyCharacter">
    <w:name w:val="any Character"/>
    <w:basedOn w:val="DefaultParagraphFont"/>
  </w:style>
  <w:style w:type="paragraph" w:customStyle="1" w:styleId="divdetailsuchereiter">
    <w:name w:val="div_detailsuchereiter"/>
    <w:basedOn w:val="Normal"/>
  </w:style>
  <w:style w:type="paragraph" w:customStyle="1" w:styleId="divSearchFormControldivdetailsuchereiterul">
    <w:name w:val="div_SearchFormControl_div_detailsuchereiterul"/>
    <w:basedOn w:val="Normal"/>
  </w:style>
  <w:style w:type="character" w:customStyle="1" w:styleId="divdetailsuchereitera">
    <w:name w:val="div_detailsuchereiter_a"/>
    <w:basedOn w:val="DefaultParagraphFont"/>
    <w:rPr>
      <w:color w:val="FFFFFF"/>
      <w:sz w:val="20"/>
      <w:szCs w:val="20"/>
    </w:rPr>
  </w:style>
  <w:style w:type="character" w:customStyle="1" w:styleId="divSearchFormControllabelsearchcheckboxes">
    <w:name w:val="div_SearchFormControl_label_searchcheckboxes"/>
    <w:basedOn w:val="DefaultParagraphFont"/>
    <w:rPr>
      <w:color w:val="FFFFFF"/>
      <w:sz w:val="20"/>
      <w:szCs w:val="20"/>
    </w:rPr>
  </w:style>
  <w:style w:type="paragraph" w:customStyle="1" w:styleId="divsearchcheckboxescontainerdivsearchcheckboxes">
    <w:name w:val="div_searchcheckboxescontainer_div_searchcheckboxes"/>
    <w:basedOn w:val="Normal"/>
  </w:style>
  <w:style w:type="paragraph" w:customStyle="1" w:styleId="divdetailsuchereitersearchfilter">
    <w:name w:val="div_detailsuchereiter_searchfilter"/>
    <w:basedOn w:val="Normal"/>
  </w:style>
  <w:style w:type="character" w:customStyle="1" w:styleId="detailsuchereiterdivsearchfilterspanshow-on-small">
    <w:name w:val="detailsuchereiter_div_searchfilter_span_show-on-small"/>
    <w:basedOn w:val="DefaultParagraphFont"/>
    <w:rPr>
      <w:vanish/>
    </w:rPr>
  </w:style>
  <w:style w:type="paragraph" w:customStyle="1" w:styleId="divdetailsucherechtdivdetailsearchrightaspandiv">
    <w:name w:val="div_detailsucherecht_div_detailsearch_right_a_span_div"/>
    <w:basedOn w:val="Normal"/>
  </w:style>
  <w:style w:type="character" w:customStyle="1" w:styleId="divdetailsuchereiterspannonamedsubuser">
    <w:name w:val="div_detailsuchereiter_span_nonamedsubuser"/>
    <w:basedOn w:val="DefaultParagraphFont"/>
    <w:rPr>
      <w:color w:val="BEBEBE"/>
    </w:rPr>
  </w:style>
  <w:style w:type="character" w:customStyle="1" w:styleId="divSearchFormControlsearchformlbl">
    <w:name w:val="div_SearchFormControl_searchformlbl"/>
    <w:basedOn w:val="DefaultParagraphFont"/>
    <w:rPr>
      <w:bdr w:val="none" w:sz="0" w:space="0" w:color="auto"/>
    </w:rPr>
  </w:style>
  <w:style w:type="paragraph" w:customStyle="1" w:styleId="divheader-centerdivheader-center-centerdivheader-center-center-bottom-mobile">
    <w:name w:val="div_header-center_div_header-center-center_div_header-center-center-bottom-mobile"/>
    <w:basedOn w:val="Normal"/>
    <w:rPr>
      <w:vanish/>
    </w:rPr>
  </w:style>
  <w:style w:type="paragraph" w:customStyle="1" w:styleId="divheader-center-centerdivheader-center-center-bottom-mobiledivheader-center-center-bottom-mobile-left">
    <w:name w:val="div_header-center-center_div_header-center-center-bottom-mobile_div_header-center-center-bottom-mobile-left"/>
    <w:basedOn w:val="Normal"/>
  </w:style>
  <w:style w:type="paragraph" w:customStyle="1" w:styleId="divheader-center-centerdivheader-center-center-bottom-mobile-right">
    <w:name w:val="div_header-center-center_div_header-center-center-bottom-mobile-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divheader-center-right">
    <w:name w:val="div_header-center_div_header-center-right"/>
    <w:basedOn w:val="Normal"/>
  </w:style>
  <w:style w:type="paragraph" w:customStyle="1" w:styleId="divHeaderControldivheader-centerdivheader-center-right-top">
    <w:name w:val="div_HeaderControl_div_header-center_div_header-cent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header-center-rightdivheader-center-right-middle">
    <w:name w:val="div_header-center-right_div_header-center-right-middle"/>
    <w:basedOn w:val="Normal"/>
    <w:pPr>
      <w:pBdr>
        <w:bottom w:val="none" w:sz="0" w:space="0" w:color="auto"/>
      </w:pBdr>
    </w:pPr>
  </w:style>
  <w:style w:type="paragraph" w:customStyle="1" w:styleId="divheader-centerdivheader-center-rightdivheader-center-right-bottom">
    <w:name w:val="div_header-center_div_header-center-right_div_header-center-right-bottom"/>
    <w:basedOn w:val="Normal"/>
  </w:style>
  <w:style w:type="paragraph" w:customStyle="1" w:styleId="divHeaderControldivheader-right">
    <w:name w:val="div_HeaderControl_div_header-right"/>
    <w:basedOn w:val="Normal"/>
    <w:pPr>
      <w:shd w:val="clear" w:color="auto" w:fill="A80030"/>
    </w:pPr>
    <w:rPr>
      <w:shd w:val="clear" w:color="auto" w:fill="A80030"/>
    </w:rPr>
  </w:style>
  <w:style w:type="paragraph" w:customStyle="1" w:styleId="divHeaderControldivheader-rightdivheader-right-top">
    <w:name w:val="div_HeaderControl_div_header-right_div_header-right-top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">
    <w:name w:val="div_rechtes-site-logo"/>
    <w:basedOn w:val="Normal"/>
    <w:pPr>
      <w:pBdr>
        <w:top w:val="none" w:sz="0" w:space="17" w:color="auto"/>
        <w:right w:val="none" w:sz="0" w:space="7" w:color="auto"/>
      </w:pBdr>
    </w:pPr>
  </w:style>
  <w:style w:type="paragraph" w:customStyle="1" w:styleId="divheader-rightdivheader-right-middle">
    <w:name w:val="div_header-right_div_header-right-middle"/>
    <w:basedOn w:val="Normal"/>
    <w:pPr>
      <w:pBdr>
        <w:bottom w:val="single" w:sz="6" w:space="0" w:color="FFFFFF"/>
      </w:pBdr>
    </w:pPr>
  </w:style>
  <w:style w:type="paragraph" w:customStyle="1" w:styleId="divheadercontent">
    <w:name w:val="div_headercontent"/>
    <w:basedOn w:val="Normal"/>
  </w:style>
  <w:style w:type="character" w:customStyle="1" w:styleId="headermenulinkmedium">
    <w:name w:val="headermenulinkmedium"/>
    <w:basedOn w:val="DefaultParagraphFont"/>
    <w:rPr>
      <w:vanish/>
    </w:rPr>
  </w:style>
  <w:style w:type="character" w:customStyle="1" w:styleId="headermenulinkmobile">
    <w:name w:val="headermenulinkmobile"/>
    <w:basedOn w:val="DefaultParagraphFont"/>
    <w:rPr>
      <w:vanish/>
    </w:rPr>
  </w:style>
  <w:style w:type="paragraph" w:customStyle="1" w:styleId="divheader-right-middledivheadercontentdivheadercontentleft">
    <w:name w:val="div_header-right-middle_div_headercontent_div_headercontentleft"/>
    <w:basedOn w:val="Normal"/>
    <w:pPr>
      <w:pBdr>
        <w:right w:val="single" w:sz="6" w:space="0" w:color="FFFFFF"/>
      </w:pBdr>
    </w:pPr>
  </w:style>
  <w:style w:type="paragraph" w:customStyle="1" w:styleId="divheadercontentleftdiv">
    <w:name w:val="div_headercontentleft_div"/>
    <w:basedOn w:val="Normal"/>
    <w:pPr>
      <w:pBdr>
        <w:left w:val="single" w:sz="6" w:space="0" w:color="FFFFFF"/>
      </w:pBdr>
    </w:pPr>
  </w:style>
  <w:style w:type="character" w:customStyle="1" w:styleId="divHeaderControldivheader-right-middledivheadercontentdiva">
    <w:name w:val="div_HeaderControl_div_header-right-middle_div_headercontent_div_a"/>
    <w:basedOn w:val="DefaultParagraphFont"/>
  </w:style>
  <w:style w:type="paragraph" w:customStyle="1" w:styleId="headercontentdivhomeImageId">
    <w:name w:val="headercontent_div_homeImageId"/>
    <w:basedOn w:val="Normal"/>
    <w:rPr>
      <w:vanish/>
    </w:rPr>
  </w:style>
  <w:style w:type="paragraph" w:customStyle="1" w:styleId="divservice">
    <w:name w:val="div_service"/>
    <w:basedOn w:val="Normal"/>
    <w:pPr>
      <w:pBdr>
        <w:top w:val="none" w:sz="0" w:space="0" w:color="auto"/>
        <w:left w:val="none" w:sz="0" w:space="3" w:color="auto"/>
        <w:bottom w:val="none" w:sz="0" w:space="0" w:color="auto"/>
        <w:right w:val="none" w:sz="0" w:space="3" w:color="auto"/>
      </w:pBdr>
    </w:pPr>
  </w:style>
  <w:style w:type="paragraph" w:customStyle="1" w:styleId="divheader-rightdivheader-right-bottom">
    <w:name w:val="div_header-right_div_header-right-bottom"/>
    <w:basedOn w:val="Normal"/>
  </w:style>
  <w:style w:type="paragraph" w:customStyle="1" w:styleId="divheader-right-bottomdivheader-right-bottom-left">
    <w:name w:val="div_header-right-bottom_div_header-right-bottom-left"/>
    <w:basedOn w:val="Normal"/>
  </w:style>
  <w:style w:type="paragraph" w:customStyle="1" w:styleId="divheader-right-bottomdivheader-right-bottom-right">
    <w:name w:val="div_header-right-bottom_div_header-right-bottom-right"/>
    <w:basedOn w:val="Normal"/>
  </w:style>
  <w:style w:type="paragraph" w:customStyle="1" w:styleId="divheader-right-bottomdivheader-right-bottom-rightdivheader-right-bottom-right-top">
    <w:name w:val="div_header-right-bottom_div_header-right-bottom-right_div_header-right-bottom-right-top"/>
    <w:basedOn w:val="Normal"/>
  </w:style>
  <w:style w:type="character" w:customStyle="1" w:styleId="aheaderuseranmelden">
    <w:name w:val="a_headeruseranmelden"/>
    <w:basedOn w:val="DefaultParagraphFont"/>
    <w:rPr>
      <w:vanish/>
    </w:rPr>
  </w:style>
  <w:style w:type="paragraph" w:customStyle="1" w:styleId="divheadercontentdivheadercontentbottom">
    <w:name w:val="div_headercontent_div_headercontentbottom"/>
    <w:basedOn w:val="Normal"/>
    <w:pPr>
      <w:pBdr>
        <w:right w:val="single" w:sz="6" w:space="0" w:color="FFFFFF"/>
      </w:pBdr>
    </w:pPr>
  </w:style>
  <w:style w:type="paragraph" w:customStyle="1" w:styleId="divheadercontentbottomdiv">
    <w:name w:val="div_headercontentbottom &gt; div"/>
    <w:basedOn w:val="Normal"/>
    <w:pPr>
      <w:pBdr>
        <w:left w:val="single" w:sz="6" w:space="0" w:color="FFFFFF"/>
      </w:pBdr>
    </w:pPr>
  </w:style>
  <w:style w:type="character" w:customStyle="1" w:styleId="aheaderusermedium">
    <w:name w:val="a_headerusermedium"/>
    <w:basedOn w:val="DefaultParagraphFont"/>
  </w:style>
  <w:style w:type="paragraph" w:customStyle="1" w:styleId="divheader-right-bottom-rightdivheader-right-bottom-right-bottom">
    <w:name w:val="div_header-right-bottom-right_div_header-right-bottom-right-bottom"/>
    <w:basedOn w:val="Normal"/>
    <w:pPr>
      <w:shd w:val="clear" w:color="auto" w:fill="FFFFFF"/>
    </w:pPr>
    <w:rPr>
      <w:shd w:val="clear" w:color="auto" w:fill="FFFFFF"/>
    </w:rPr>
  </w:style>
  <w:style w:type="paragraph" w:customStyle="1" w:styleId="divrechtes-site-logo-mobile">
    <w:name w:val="div_rechtes-site-logo-mobile"/>
    <w:basedOn w:val="Normal"/>
    <w:rPr>
      <w:vanish/>
    </w:rPr>
  </w:style>
  <w:style w:type="paragraph" w:customStyle="1" w:styleId="toolleiste">
    <w:name w:val="toolleiste"/>
    <w:basedOn w:val="Normal"/>
    <w:rPr>
      <w:vanish/>
    </w:rPr>
  </w:style>
  <w:style w:type="paragraph" w:customStyle="1" w:styleId="toolleistetoolleiste-iconwrapper">
    <w:name w:val="toolleiste_toolleiste-iconwrapper"/>
    <w:basedOn w:val="Normal"/>
    <w:pPr>
      <w:jc w:val="left"/>
    </w:pPr>
  </w:style>
  <w:style w:type="paragraph" w:customStyle="1" w:styleId="toolleistetoolleiste-iconwrapperdivtoolleiste-icon">
    <w:name w:val="toolleiste_toolleiste-iconwrapper_div_toolleiste-icon"/>
    <w:basedOn w:val="Normal"/>
  </w:style>
  <w:style w:type="character" w:customStyle="1" w:styleId="toolleistetoolleiste-iconwrapperdivtoolleiste-icona">
    <w:name w:val="toolleiste_toolleiste-iconwrapper_div_toolleiste-icon_a"/>
    <w:basedOn w:val="DefaultParagraphFont"/>
  </w:style>
  <w:style w:type="paragraph" w:customStyle="1" w:styleId="toolleistetoolleiste-indicatoriconwrapper">
    <w:name w:val="toolleiste_toolleiste-indicatoriconwrapper"/>
    <w:basedOn w:val="Normal"/>
  </w:style>
  <w:style w:type="character" w:customStyle="1" w:styleId="main">
    <w:name w:val="main"/>
    <w:basedOn w:val="DefaultParagraphFont"/>
  </w:style>
  <w:style w:type="paragraph" w:customStyle="1" w:styleId="divbocontentwrapper">
    <w:name w:val="div_bo_contentwrapper"/>
    <w:basedOn w:val="Normal"/>
    <w:rPr>
      <w:sz w:val="22"/>
      <w:szCs w:val="22"/>
    </w:rPr>
  </w:style>
  <w:style w:type="paragraph" w:customStyle="1" w:styleId="divbocontentwrapperboleft">
    <w:name w:val="div_bo_contentwrapper &gt; bo_lef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leftboleftborder">
    <w:name w:val="bo_contentwrapper &gt; bo_left &gt; bo_left_border"/>
    <w:basedOn w:val="Normal"/>
  </w:style>
  <w:style w:type="paragraph" w:customStyle="1" w:styleId="bocontentwrapperboleftboleftcontent">
    <w:name w:val="bo_contentwrapper &gt; bo_left &gt; bo_left_content"/>
    <w:basedOn w:val="Normal"/>
  </w:style>
  <w:style w:type="paragraph" w:customStyle="1" w:styleId="boleftlia">
    <w:name w:val="bo_left_li_a"/>
    <w:basedOn w:val="Normal"/>
    <w:pPr>
      <w:pBdr>
        <w:top w:val="none" w:sz="0" w:space="1" w:color="auto"/>
        <w:bottom w:val="none" w:sz="0" w:space="1" w:color="auto"/>
        <w:right w:val="none" w:sz="0" w:space="2" w:color="auto"/>
      </w:pBdr>
    </w:pPr>
    <w:rPr>
      <w:color w:val="000000"/>
    </w:rPr>
  </w:style>
  <w:style w:type="paragraph" w:customStyle="1" w:styleId="beck-tabsbeck-tabs-linkdiv">
    <w:name w:val="beck-tabs_beck-tabs-link_div"/>
    <w:basedOn w:val="Normal"/>
    <w:pPr>
      <w:spacing w:line="264" w:lineRule="atLeast"/>
    </w:pPr>
  </w:style>
  <w:style w:type="character" w:customStyle="1" w:styleId="beck-tabsbeck-tabs-linki">
    <w:name w:val="beck-tabs_beck-tabs-link_i"/>
    <w:basedOn w:val="DefaultParagraphFont"/>
  </w:style>
  <w:style w:type="character" w:customStyle="1" w:styleId="divboshowleftcontentbeck-tabsbeck-tabs-linkspanbeck-tabs-info">
    <w:name w:val="div_bo_show_left_content_beck-tabs_beck-tabs-link_span_beck-tabs-info"/>
    <w:basedOn w:val="DefaultParagraphFont"/>
  </w:style>
  <w:style w:type="paragraph" w:customStyle="1" w:styleId="divmvcWidget">
    <w:name w:val="div_mvcWidget"/>
    <w:basedOn w:val="Normal"/>
    <w:pPr>
      <w:spacing w:line="270" w:lineRule="atLeast"/>
    </w:pPr>
  </w:style>
  <w:style w:type="paragraph" w:customStyle="1" w:styleId="divmvcWidgetkastenTitle">
    <w:name w:val="div_mvcWidget &gt; kastenTitle"/>
    <w:basedOn w:val="Normal"/>
    <w:pPr>
      <w:pBdr>
        <w:top w:val="none" w:sz="0" w:space="1" w:color="auto"/>
        <w:left w:val="none" w:sz="0" w:space="7" w:color="auto"/>
        <w:bottom w:val="none" w:sz="0" w:space="1" w:color="auto"/>
        <w:right w:val="none" w:sz="0" w:space="7" w:color="auto"/>
      </w:pBdr>
      <w:spacing w:line="345" w:lineRule="atLeast"/>
    </w:pPr>
    <w:rPr>
      <w:b/>
      <w:bCs/>
      <w:sz w:val="28"/>
      <w:szCs w:val="28"/>
    </w:rPr>
  </w:style>
  <w:style w:type="paragraph" w:customStyle="1" w:styleId="boleftbokastenulli">
    <w:name w:val="bo_left_bo_kasten_ul_li"/>
    <w:basedOn w:val="Normal"/>
  </w:style>
  <w:style w:type="paragraph" w:customStyle="1" w:styleId="boleftmvcWidgetullia">
    <w:name w:val="bo_lef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leftmvcWidgetullinth-last-child1">
    <w:name w:val="bo_left_mvcWidget_ul_li_nth-last-child(1)"/>
    <w:basedOn w:val="Normal"/>
    <w:pPr>
      <w:pBdr>
        <w:bottom w:val="none" w:sz="0" w:space="9" w:color="auto"/>
      </w:pBdr>
    </w:pPr>
  </w:style>
  <w:style w:type="paragraph" w:customStyle="1" w:styleId="boleftmvcWidgetulliawidget-offennth-last-child1">
    <w:name w:val="bo_left_mvcWidget_ul_li_a_widget-offen_nth-last-child(1)"/>
    <w:basedOn w:val="Normal"/>
    <w:pPr>
      <w:pBdr>
        <w:bottom w:val="none" w:sz="0" w:space="0" w:color="auto"/>
      </w:pBdr>
    </w:pPr>
  </w:style>
  <w:style w:type="paragraph" w:customStyle="1" w:styleId="boleftmvcWidgetulliullidiv">
    <w:name w:val="bo_left_mvcWidget &gt; ul &gt; li_ul &gt; li &gt; div"/>
    <w:basedOn w:val="Normal"/>
    <w:pPr>
      <w:pBdr>
        <w:left w:val="none" w:sz="0" w:space="8" w:color="auto"/>
      </w:pBdr>
    </w:pPr>
  </w:style>
  <w:style w:type="paragraph" w:customStyle="1" w:styleId="boleftmvcWidgetnotmeineWerkeulliullia">
    <w:name w:val="bo_left_mvcWidget_not(.meineWerke) &gt; ul &gt; li_ul &gt; li_a"/>
    <w:basedOn w:val="Normal"/>
    <w:pPr>
      <w:pBdr>
        <w:left w:val="none" w:sz="0" w:space="8" w:color="auto"/>
      </w:pBdr>
    </w:pPr>
  </w:style>
  <w:style w:type="paragraph" w:customStyle="1" w:styleId="bocontentwrapperbocenter">
    <w:name w:val="bo_contentwrapper &gt; bo_center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style>
  <w:style w:type="character" w:customStyle="1" w:styleId="bomodulprinttitle">
    <w:name w:val="bo_modul_print_title"/>
    <w:basedOn w:val="DefaultParagraphFont"/>
  </w:style>
  <w:style w:type="paragraph" w:customStyle="1" w:styleId="bocenterdivbomodulselected">
    <w:name w:val="bo_center &gt; div_bo_modul_selected"/>
    <w:basedOn w:val="Normal"/>
    <w:pPr>
      <w:pBdr>
        <w:top w:val="none" w:sz="0" w:space="0" w:color="auto"/>
        <w:left w:val="none" w:sz="0" w:space="0" w:color="auto"/>
        <w:bottom w:val="none" w:sz="0" w:space="6" w:color="auto"/>
        <w:right w:val="none" w:sz="0" w:space="0" w:color="auto"/>
      </w:pBdr>
      <w:spacing w:line="270" w:lineRule="atLeast"/>
    </w:pPr>
    <w:rPr>
      <w:bdr w:val="none" w:sz="0" w:space="0" w:color="auto"/>
    </w:rPr>
  </w:style>
  <w:style w:type="paragraph" w:customStyle="1" w:styleId="bocenterdivbomodulselectedbomodultitle">
    <w:name w:val="bo_center &gt; div_bo_modul_selected_bo_modul_title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divbomodulselectedbomodultitleh1">
    <w:name w:val="bo_center &gt; div_bo_modul_selected_bo_modul_title_h1"/>
    <w:basedOn w:val="Normal"/>
  </w:style>
  <w:style w:type="paragraph" w:customStyle="1" w:styleId="hidden-print">
    <w:name w:val="hidden-print"/>
    <w:basedOn w:val="Normal"/>
    <w:rPr>
      <w:vanish/>
    </w:rPr>
  </w:style>
  <w:style w:type="paragraph" w:customStyle="1" w:styleId="divbocontentwrapperbocenterp">
    <w:name w:val="div_bo_contentwrapper_bo_center_p"/>
    <w:basedOn w:val="Normal"/>
  </w:style>
  <w:style w:type="character" w:customStyle="1" w:styleId="bocontentwrapperbocenteranotbeck-btn">
    <w:name w:val="bo_contentwrapper_bo_center_a_not(.beck-btn)"/>
    <w:basedOn w:val="DefaultParagraphFont"/>
    <w:rPr>
      <w:color w:val="A80030"/>
    </w:rPr>
  </w:style>
  <w:style w:type="paragraph" w:customStyle="1" w:styleId="beck-tabs-on-moduleview">
    <w:name w:val="beck-tabs-on-moduleview"/>
    <w:basedOn w:val="Normal"/>
  </w:style>
  <w:style w:type="paragraph" w:customStyle="1" w:styleId="divbomodulexport">
    <w:name w:val="div_bo_modul_export"/>
    <w:basedOn w:val="Normal"/>
    <w:pPr>
      <w:pBdr>
        <w:top w:val="none" w:sz="0" w:space="7" w:color="auto"/>
        <w:left w:val="none" w:sz="0" w:space="7" w:color="auto"/>
        <w:bottom w:val="none" w:sz="0" w:space="7" w:color="auto"/>
        <w:right w:val="none" w:sz="0" w:space="7" w:color="auto"/>
      </w:pBdr>
      <w:jc w:val="right"/>
    </w:pPr>
  </w:style>
  <w:style w:type="paragraph" w:customStyle="1" w:styleId="clear">
    <w:name w:val="clear"/>
    <w:basedOn w:val="Normal"/>
  </w:style>
  <w:style w:type="paragraph" w:customStyle="1" w:styleId="bocenterbomodulinhaltdivColumnLeft">
    <w:name w:val="bo_center_bo_modul_inhalt_div_ColumnLeft"/>
    <w:basedOn w:val="Normal"/>
  </w:style>
  <w:style w:type="paragraph" w:customStyle="1" w:styleId="bocenterbomodulinhaltdivbokasten">
    <w:name w:val="bo_center_bo_modul_inhalt_div_bo_kasten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bocenterbokastenh3">
    <w:name w:val="bo_center_bo_kasten_h3"/>
    <w:basedOn w:val="Normal"/>
    <w:pPr>
      <w:keepNext/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  <w:rPr>
      <w:b/>
      <w:bCs/>
      <w:color w:val="A80031"/>
      <w:sz w:val="28"/>
      <w:szCs w:val="28"/>
    </w:rPr>
  </w:style>
  <w:style w:type="paragraph" w:customStyle="1" w:styleId="bocenterbokastenbokastenrahmen">
    <w:name w:val="bo_center_bo_kasten_bo_kastenrahmen"/>
    <w:basedOn w:val="Normal"/>
    <w:pPr>
      <w:pBdr>
        <w:top w:val="none" w:sz="0" w:space="3" w:color="auto"/>
        <w:left w:val="none" w:sz="0" w:space="18" w:color="auto"/>
        <w:bottom w:val="none" w:sz="0" w:space="6" w:color="auto"/>
        <w:right w:val="none" w:sz="0" w:space="6" w:color="auto"/>
      </w:pBdr>
    </w:pPr>
  </w:style>
  <w:style w:type="paragraph" w:customStyle="1" w:styleId="divbocontentwrapperbocenterdivbokastenrahmenp">
    <w:name w:val="div_bo_contentwrapper_bo_center_div_bo_kastenrahmen_p"/>
    <w:basedOn w:val="Normal"/>
    <w:pPr>
      <w:pBdr>
        <w:left w:val="none" w:sz="0" w:space="0" w:color="auto"/>
      </w:pBdr>
    </w:pPr>
  </w:style>
  <w:style w:type="paragraph" w:customStyle="1" w:styleId="bocenterbomodulinhaltboopus">
    <w:name w:val="bo_center_bo_modul_inhalt_bo_opus"/>
    <w:basedOn w:val="Normal"/>
    <w:pPr>
      <w:pBdr>
        <w:left w:val="none" w:sz="0" w:space="15" w:color="auto"/>
      </w:pBdr>
    </w:pPr>
  </w:style>
  <w:style w:type="paragraph" w:customStyle="1" w:styleId="bocenterArrowMiddleColumnTop">
    <w:name w:val="bo_center_ArrowMiddleColumnTop"/>
    <w:basedOn w:val="Normal"/>
    <w:pPr>
      <w:pBdr>
        <w:left w:val="none" w:sz="0" w:space="10" w:color="auto"/>
      </w:pBdr>
    </w:pPr>
  </w:style>
  <w:style w:type="paragraph" w:customStyle="1" w:styleId="bocenterdivopusline">
    <w:name w:val="bo_center_div_opusline"/>
    <w:basedOn w:val="Normal"/>
  </w:style>
  <w:style w:type="paragraph" w:customStyle="1" w:styleId="bocenterbomodulinhaltdivColumnRight">
    <w:name w:val="bo_center_bo_modul_inhalt_div_ColumnRight"/>
    <w:basedOn w:val="Normal"/>
  </w:style>
  <w:style w:type="character" w:customStyle="1" w:styleId="bo-badge-highlight">
    <w:name w:val="bo-badge-highlight"/>
    <w:basedOn w:val="DefaultParagraphFont"/>
    <w:rPr>
      <w:b/>
      <w:bCs/>
      <w:i w:val="0"/>
      <w:iCs w:val="0"/>
      <w:color w:val="A80030"/>
      <w:sz w:val="14"/>
      <w:szCs w:val="14"/>
      <w:bdr w:val="single" w:sz="6" w:space="0" w:color="A80030"/>
      <w:shd w:val="clear" w:color="auto" w:fill="FFFFFF"/>
    </w:rPr>
  </w:style>
  <w:style w:type="paragraph" w:customStyle="1" w:styleId="divDetailledContentView">
    <w:name w:val="div_DetailledContentView"/>
    <w:basedOn w:val="Normal"/>
    <w:pPr>
      <w:pBdr>
        <w:top w:val="none" w:sz="0" w:space="0" w:color="auto"/>
        <w:left w:val="none" w:sz="0" w:space="8" w:color="auto"/>
        <w:bottom w:val="none" w:sz="0" w:space="0" w:color="auto"/>
        <w:right w:val="none" w:sz="0" w:space="8" w:color="auto"/>
      </w:pBdr>
      <w:shd w:val="clear" w:color="auto" w:fill="AC0231"/>
      <w:spacing w:line="360" w:lineRule="atLeast"/>
    </w:pPr>
    <w:rPr>
      <w:b/>
      <w:bCs/>
      <w:color w:val="FFFFFF"/>
      <w:sz w:val="18"/>
      <w:szCs w:val="18"/>
      <w:bdr w:val="none" w:sz="0" w:space="0" w:color="auto"/>
      <w:shd w:val="clear" w:color="auto" w:fill="AC0231"/>
    </w:rPr>
  </w:style>
  <w:style w:type="paragraph" w:customStyle="1" w:styleId="bocenterdivColumnLeft">
    <w:name w:val="bo_center_div_ColumnLeft"/>
    <w:basedOn w:val="Normal"/>
    <w:pPr>
      <w:pBdr>
        <w:right w:val="none" w:sz="0" w:space="3" w:color="auto"/>
      </w:pBdr>
    </w:pPr>
  </w:style>
  <w:style w:type="paragraph" w:customStyle="1" w:styleId="bocenterdivbokasten">
    <w:name w:val="bo_center_div_bo_kasten"/>
    <w:basedOn w:val="Normal"/>
    <w:pPr>
      <w:pBdr>
        <w:top w:val="single" w:sz="6" w:space="6" w:color="DADADA"/>
        <w:left w:val="single" w:sz="6" w:space="12" w:color="DADADA"/>
        <w:bottom w:val="single" w:sz="6" w:space="6" w:color="DADADA"/>
        <w:right w:val="single" w:sz="6" w:space="12" w:color="DADADA"/>
      </w:pBdr>
      <w:spacing w:line="255" w:lineRule="atLeast"/>
    </w:pPr>
    <w:rPr>
      <w:bdr w:val="single" w:sz="6" w:space="0" w:color="DADADA"/>
    </w:rPr>
  </w:style>
  <w:style w:type="paragraph" w:customStyle="1" w:styleId="boopus">
    <w:name w:val="bo_opus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</w:pPr>
  </w:style>
  <w:style w:type="paragraph" w:customStyle="1" w:styleId="bocenterArrowMiddleColumn">
    <w:name w:val="bo_center_ArrowMiddleColumn"/>
    <w:basedOn w:val="Normal"/>
    <w:pPr>
      <w:pBdr>
        <w:left w:val="none" w:sz="0" w:space="10" w:color="auto"/>
      </w:pBdr>
    </w:pPr>
  </w:style>
  <w:style w:type="paragraph" w:customStyle="1" w:styleId="divbocontentwrapperdivboopusdivopusBild">
    <w:name w:val="div_bo_contentwrapper_div_bo_opus_div_opusBild"/>
    <w:basedOn w:val="Normal"/>
  </w:style>
  <w:style w:type="paragraph" w:customStyle="1" w:styleId="bocontentwrapperbocenteranotbeck-btnParagraph">
    <w:name w:val="bo_contentwrapper_bo_center_a_not(.beck-btn) Paragraph"/>
    <w:basedOn w:val="Normal"/>
    <w:rPr>
      <w:color w:val="A80030"/>
    </w:rPr>
  </w:style>
  <w:style w:type="paragraph" w:customStyle="1" w:styleId="bocenterdivColumnRight">
    <w:name w:val="bo_center_div_ColumnRight"/>
    <w:basedOn w:val="Normal"/>
    <w:pPr>
      <w:pBdr>
        <w:right w:val="none" w:sz="0" w:space="3" w:color="auto"/>
      </w:pBdr>
    </w:pPr>
  </w:style>
  <w:style w:type="paragraph" w:customStyle="1" w:styleId="nosee">
    <w:name w:val="nosee"/>
    <w:basedOn w:val="Normal"/>
    <w:rPr>
      <w:vanish/>
    </w:rPr>
  </w:style>
  <w:style w:type="character" w:customStyle="1" w:styleId="out-of-viewport">
    <w:name w:val="out-of-viewport"/>
    <w:basedOn w:val="DefaultParagraphFont"/>
    <w:rPr>
      <w:vanish/>
    </w:rPr>
  </w:style>
  <w:style w:type="paragraph" w:customStyle="1" w:styleId="divbocontentwrapperboright">
    <w:name w:val="div_bo_contentwrapper &gt; bo_right"/>
    <w:basedOn w:val="Normal"/>
    <w:pPr>
      <w:shd w:val="clear" w:color="auto" w:fill="FFFFFF"/>
    </w:pPr>
    <w:rPr>
      <w:shd w:val="clear" w:color="auto" w:fill="FFFFFF"/>
    </w:rPr>
  </w:style>
  <w:style w:type="paragraph" w:customStyle="1" w:styleId="bocontentwrapperborightborightborder">
    <w:name w:val="bo_contentwrapper_bo_right &gt; bo_right_border"/>
    <w:basedOn w:val="Normal"/>
  </w:style>
  <w:style w:type="paragraph" w:customStyle="1" w:styleId="bocontentwrapperborightborightcontent">
    <w:name w:val="bo_contentwrapper &gt; bo_right &gt; bo_right_content"/>
    <w:basedOn w:val="Normal"/>
  </w:style>
  <w:style w:type="paragraph" w:customStyle="1" w:styleId="divipgreeting">
    <w:name w:val="div_ipgreeting"/>
    <w:basedOn w:val="Normal"/>
    <w:pPr>
      <w:pBdr>
        <w:top w:val="none" w:sz="0" w:space="13" w:color="auto"/>
        <w:left w:val="none" w:sz="0" w:space="7" w:color="auto"/>
        <w:bottom w:val="none" w:sz="0" w:space="13" w:color="auto"/>
        <w:right w:val="none" w:sz="0" w:space="7" w:color="auto"/>
      </w:pBdr>
    </w:pPr>
  </w:style>
  <w:style w:type="paragraph" w:customStyle="1" w:styleId="divipgreetingdivloginheader">
    <w:name w:val="div_ipgreeting_div_loginheader"/>
    <w:basedOn w:val="Normal"/>
  </w:style>
  <w:style w:type="paragraph" w:customStyle="1" w:styleId="step-action-items">
    <w:name w:val="step-action-items"/>
    <w:basedOn w:val="Normal"/>
  </w:style>
  <w:style w:type="character" w:customStyle="1" w:styleId="step-action-itemsa">
    <w:name w:val="step-action-items &gt; a"/>
    <w:basedOn w:val="DefaultParagraphFont"/>
  </w:style>
  <w:style w:type="paragraph" w:customStyle="1" w:styleId="divipgreetingdivlogin-button-div">
    <w:name w:val="div_ipgreeting_div_login-button-div"/>
    <w:basedOn w:val="Normal"/>
    <w:pPr>
      <w:pBdr>
        <w:top w:val="none" w:sz="0" w:space="3" w:color="auto"/>
        <w:left w:val="none" w:sz="0" w:space="0" w:color="auto"/>
        <w:bottom w:val="none" w:sz="0" w:space="3" w:color="auto"/>
        <w:right w:val="none" w:sz="0" w:space="0" w:color="auto"/>
      </w:pBdr>
      <w:jc w:val="center"/>
    </w:pPr>
  </w:style>
  <w:style w:type="character" w:customStyle="1" w:styleId="divipgreetingdivlogin-button-divbutton">
    <w:name w:val="div_ipgreeting_div_login-button-div &gt; button"/>
    <w:basedOn w:val="DefaultParagraphFont"/>
  </w:style>
  <w:style w:type="paragraph" w:customStyle="1" w:styleId="borightmvcWidgetullinth-last-child1">
    <w:name w:val="bo_right_mvcWidget_ul_li_nth-last-child(1)"/>
    <w:basedOn w:val="Normal"/>
    <w:pPr>
      <w:pBdr>
        <w:bottom w:val="none" w:sz="0" w:space="9" w:color="auto"/>
      </w:pBdr>
    </w:pPr>
  </w:style>
  <w:style w:type="paragraph" w:customStyle="1" w:styleId="borightmvcWidgetullia">
    <w:name w:val="bo_right_mvcWidget_ul_li_a"/>
    <w:basedOn w:val="Normal"/>
    <w:pPr>
      <w:pBdr>
        <w:top w:val="none" w:sz="0" w:space="2" w:color="auto"/>
        <w:left w:val="none" w:sz="0" w:space="2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ivbocontentwrapperpnotaufz">
    <w:name w:val="div_bo_contentwrapper_p_not(.aufz)"/>
    <w:basedOn w:val="Normal"/>
  </w:style>
  <w:style w:type="paragraph" w:customStyle="1" w:styleId="bottomleiste">
    <w:name w:val="bottomleiste"/>
    <w:basedOn w:val="Normal"/>
    <w:pPr>
      <w:pBdr>
        <w:top w:val="single" w:sz="18" w:space="0" w:color="E6E6E6"/>
      </w:pBdr>
      <w:textAlignment w:val="center"/>
    </w:pPr>
    <w:rPr>
      <w:vanish/>
      <w:color w:val="FFFFFF"/>
      <w:sz w:val="20"/>
      <w:szCs w:val="20"/>
    </w:rPr>
  </w:style>
  <w:style w:type="paragraph" w:customStyle="1" w:styleId="bottomleisteserviceleiste">
    <w:name w:val="bottomleiste &gt; serviceleiste"/>
    <w:basedOn w:val="Normal"/>
  </w:style>
  <w:style w:type="character" w:customStyle="1" w:styleId="bottomleistedivulli">
    <w:name w:val="bottomleiste &gt; div &gt; ul &gt; li"/>
    <w:basedOn w:val="DefaultParagraphFont"/>
  </w:style>
  <w:style w:type="character" w:customStyle="1" w:styleId="bottomleistedivullia">
    <w:name w:val="bottomleiste &gt; div &gt; ul &gt; li &gt; a"/>
    <w:basedOn w:val="DefaultParagraphFont"/>
  </w:style>
  <w:style w:type="paragraph" w:customStyle="1" w:styleId="bottomleistesettings">
    <w:name w:val="bottomleiste &gt; settings"/>
    <w:basedOn w:val="Normal"/>
  </w:style>
  <w:style w:type="paragraph" w:customStyle="1" w:styleId="bottomleistesocial">
    <w:name w:val="bottomleiste &gt; social"/>
    <w:basedOn w:val="Normal"/>
    <w:pPr>
      <w:jc w:val="right"/>
    </w:pPr>
  </w:style>
  <w:style w:type="paragraph" w:customStyle="1" w:styleId="bottomleistediv">
    <w:name w:val="bottomleiste &gt; div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eck-online.beck.de/Werk/8602?opusTitle=IDW+S+9" TargetMode="External" /><Relationship Id="rId11" Type="http://schemas.openxmlformats.org/officeDocument/2006/relationships/hyperlink" Target="https://beck-online.beck.de/" TargetMode="External" /><Relationship Id="rId12" Type="http://schemas.openxmlformats.org/officeDocument/2006/relationships/hyperlink" Target="https://beck-online.beck.de/Werk/8603?opusTitle=IDW+S+11" TargetMode="External" /><Relationship Id="rId13" Type="http://schemas.openxmlformats.org/officeDocument/2006/relationships/hyperlink" Target="https://beck-online.beck.de/" TargetMode="External" /><Relationship Id="rId14" Type="http://schemas.openxmlformats.org/officeDocument/2006/relationships/hyperlink" Target="https://beck-online.beck.de/Werk/8604?opusTitle=IDW+PS+270" TargetMode="External" /><Relationship Id="rId15" Type="http://schemas.openxmlformats.org/officeDocument/2006/relationships/hyperlink" Target="https://beck-online.beck.de/" TargetMode="External" /><Relationship Id="rId16" Type="http://schemas.openxmlformats.org/officeDocument/2006/relationships/hyperlink" Target="https://beck-online.beck.de/Werk/8605?opusTitle=IDW+RS+HFA+17" TargetMode="External" /><Relationship Id="rId17" Type="http://schemas.openxmlformats.org/officeDocument/2006/relationships/hyperlink" Target="https://beck-online.beck.de/" TargetMode="External" /><Relationship Id="rId18" Type="http://schemas.openxmlformats.org/officeDocument/2006/relationships/hyperlink" Target="https://beck-online.beck.de/Werk/8606?opusTitle=IDW+RH+HFA+1.010" TargetMode="External" /><Relationship Id="rId19" Type="http://schemas.openxmlformats.org/officeDocument/2006/relationships/hyperlink" Target="https://beck-online.beck.de/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s://beck-online.beck.de/Werk/8607?opusTitle=IDW+RH+HFA+1.011" TargetMode="External" /><Relationship Id="rId21" Type="http://schemas.openxmlformats.org/officeDocument/2006/relationships/hyperlink" Target="https://beck-online.beck.de/" TargetMode="External" /><Relationship Id="rId22" Type="http://schemas.openxmlformats.org/officeDocument/2006/relationships/hyperlink" Target="https://beck-online.beck.de/Werk/8608?opusTitle=IDW+RH+HFA+1.012" TargetMode="External" /><Relationship Id="rId23" Type="http://schemas.openxmlformats.org/officeDocument/2006/relationships/hyperlink" Target="https://beck-online.beck.de/" TargetMode="External" /><Relationship Id="rId24" Type="http://schemas.openxmlformats.org/officeDocument/2006/relationships/hyperlink" Target="https://beck-online.beck.de/Werk/8609?opusTitle=F+%26+A+zu+IDW+S+6" TargetMode="External" /><Relationship Id="rId25" Type="http://schemas.openxmlformats.org/officeDocument/2006/relationships/hyperlink" Target="https://beck-online.beck.de/" TargetMode="External" /><Relationship Id="rId26" Type="http://schemas.openxmlformats.org/officeDocument/2006/relationships/hyperlink" Target="https://beck-online.beck.de/Werk/15190?opusTitle=IDW+Sanierung+und+Insolvenz" TargetMode="External" /><Relationship Id="rId27" Type="http://schemas.openxmlformats.org/officeDocument/2006/relationships/hyperlink" Target="https://beck-online.beck.de/" TargetMode="External" /><Relationship Id="rId28" Type="http://schemas.openxmlformats.org/officeDocument/2006/relationships/hyperlink" Target="https://beck-online.beck.de/?typ=searchlink&amp;hitlisthead=In%20Handb&#252;chern%20zitierte%20Rechtsprechung%20zur%20Sanierung%20und%20Insolvenz&amp;query=spubtyp0:%22ent%22+AND+preismodul:IDWSI&amp;rbsort=date" TargetMode="External" /><Relationship Id="rId29" Type="http://schemas.openxmlformats.org/officeDocument/2006/relationships/hyperlink" Target="https://beck-online.beck.de/" TargetMode="External" /><Relationship Id="rId3" Type="http://schemas.openxmlformats.org/officeDocument/2006/relationships/fontTable" Target="fontTable.xml" /><Relationship Id="rId30" Type="http://schemas.openxmlformats.org/officeDocument/2006/relationships/hyperlink" Target="https://beck-online.beck.de/Sammlungen/104006?cat=coll&amp;xml=gesetze%2Ffach&amp;coll=Texte%20Insolvenzrecht" TargetMode="External" /><Relationship Id="rId31" Type="http://schemas.openxmlformats.org/officeDocument/2006/relationships/hyperlink" Target="https://beck-online.beck.de/" TargetMode="External" /><Relationship Id="rId32" Type="http://schemas.openxmlformats.org/officeDocument/2006/relationships/hyperlink" Target="https://beck-online.beck.de/Sammlungen/104007?cat=coll&amp;xml=gesetze%2Fsteuerrecht&amp;coll=Bilanzrecht%2C%20Internationale%20Rechnungslegungsstandards" TargetMode="External" /><Relationship Id="rId33" Type="http://schemas.openxmlformats.org/officeDocument/2006/relationships/hyperlink" Target="https://beck-online.beck.de/" TargetMode="External" /><Relationship Id="rId34" Type="http://schemas.openxmlformats.org/officeDocument/2006/relationships/hyperlink" Target="https://beck-online.beck.de/Sammlungen/94895?cat=coll&amp;xml=gesetze%2Fbund&amp;coll=Wichtigste%20Normen%20%28rechtsgebiets%C3%BCbergreifend%29&amp;opusTitle=WN" TargetMode="External" /><Relationship Id="rId35" Type="http://schemas.openxmlformats.org/officeDocument/2006/relationships/hyperlink" Target="https://beck-online.beck.de/" TargetMode="External" /><Relationship Id="rId36" Type="http://schemas.openxmlformats.org/officeDocument/2006/relationships/hyperlink" Target="https://beck-online.beck.de/Modul/71776/Inhalt" TargetMode="External" /><Relationship Id="rId37" Type="http://schemas.openxmlformats.org/officeDocument/2006/relationships/hyperlink" Target="https://beck-online.beck.de/Modul/92686/Inhalt" TargetMode="External" /><Relationship Id="rId38" Type="http://schemas.openxmlformats.org/officeDocument/2006/relationships/hyperlink" Target="https://beck-online.beck.de/Modul/92687/Inhalt" TargetMode="External" /><Relationship Id="rId39" Type="http://schemas.openxmlformats.org/officeDocument/2006/relationships/header" Target="header1.xml" /><Relationship Id="rId4" Type="http://schemas.openxmlformats.org/officeDocument/2006/relationships/image" Target="media/image1.png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styles" Target="styles.xml" /><Relationship Id="rId5" Type="http://schemas.openxmlformats.org/officeDocument/2006/relationships/image" Target="media/image2.svg" /><Relationship Id="rId6" Type="http://schemas.openxmlformats.org/officeDocument/2006/relationships/hyperlink" Target="https://beck-online.beck.de/Werk/8600?opusTitle=IDW+S+2" TargetMode="External" /><Relationship Id="rId7" Type="http://schemas.openxmlformats.org/officeDocument/2006/relationships/hyperlink" Target="https://beck-online.beck.de/" TargetMode="External" /><Relationship Id="rId8" Type="http://schemas.openxmlformats.org/officeDocument/2006/relationships/hyperlink" Target="https://beck-online.beck.de/Werk/8601?opusTitle=IDW+S+6" TargetMode="External" /><Relationship Id="rId9" Type="http://schemas.openxmlformats.org/officeDocument/2006/relationships/hyperlink" Target="https://beck-online.beck.d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 IDW Sanierung und Insolvenz - Steuern und Bilanzen</dc:title>
  <dc:creator>beck-online.beck.de</dc:creator>
  <cp:revision>0</cp:revision>
</cp:coreProperties>
</file>